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365" w:rsidRPr="00772365" w:rsidRDefault="00772365" w:rsidP="00ED51B9">
      <w:pPr>
        <w:spacing w:after="0" w:line="276" w:lineRule="auto"/>
        <w:jc w:val="center"/>
        <w:rPr>
          <w:rFonts w:asciiTheme="majorHAnsi" w:hAnsiTheme="majorHAnsi" w:cstheme="minorHAnsi"/>
          <w:b/>
          <w:bCs/>
          <w:color w:val="FF0000"/>
          <w:sz w:val="6"/>
          <w:szCs w:val="6"/>
        </w:rPr>
      </w:pPr>
    </w:p>
    <w:p w:rsidR="00ED51B9" w:rsidRPr="00C9108C" w:rsidRDefault="00ED51B9" w:rsidP="00ED51B9">
      <w:pPr>
        <w:spacing w:after="0" w:line="276" w:lineRule="auto"/>
        <w:jc w:val="center"/>
        <w:rPr>
          <w:rFonts w:asciiTheme="majorHAnsi" w:hAnsiTheme="majorHAnsi" w:cstheme="minorHAnsi"/>
          <w:b/>
          <w:bCs/>
          <w:color w:val="FF0000"/>
          <w:kern w:val="2"/>
        </w:rPr>
      </w:pPr>
      <w:r w:rsidRPr="00C9108C">
        <w:rPr>
          <w:rFonts w:asciiTheme="majorHAnsi" w:hAnsiTheme="majorHAnsi" w:cstheme="minorHAnsi"/>
          <w:b/>
          <w:bCs/>
          <w:color w:val="FF0000"/>
        </w:rPr>
        <w:t>/</w:t>
      </w:r>
      <w:r w:rsidR="00C9108C">
        <w:rPr>
          <w:rFonts w:asciiTheme="majorHAnsi" w:hAnsiTheme="majorHAnsi" w:cstheme="minorHAnsi"/>
          <w:b/>
          <w:bCs/>
          <w:color w:val="FF0000"/>
        </w:rPr>
        <w:t xml:space="preserve">dokument </w:t>
      </w:r>
      <w:r w:rsidRPr="00C9108C">
        <w:rPr>
          <w:rFonts w:asciiTheme="majorHAnsi" w:hAnsiTheme="majorHAnsi" w:cstheme="minorHAnsi"/>
          <w:b/>
          <w:bCs/>
          <w:color w:val="FF0000"/>
        </w:rPr>
        <w:t>składany wraz z ofertą/</w:t>
      </w:r>
    </w:p>
    <w:p w:rsidR="004E658A" w:rsidRPr="00C9108C" w:rsidRDefault="004E658A" w:rsidP="00D01357">
      <w:pPr>
        <w:spacing w:after="0" w:line="276" w:lineRule="auto"/>
        <w:jc w:val="right"/>
        <w:rPr>
          <w:rFonts w:asciiTheme="majorHAnsi" w:hAnsiTheme="majorHAnsi" w:cstheme="minorHAnsi"/>
          <w:i/>
          <w:iCs/>
        </w:rPr>
      </w:pPr>
      <w:r w:rsidRPr="00C9108C">
        <w:rPr>
          <w:rFonts w:asciiTheme="majorHAnsi" w:hAnsiTheme="majorHAnsi" w:cstheme="minorHAnsi"/>
          <w:b/>
          <w:bCs/>
          <w:i/>
          <w:iCs/>
        </w:rPr>
        <w:t xml:space="preserve">Załącznik nr </w:t>
      </w:r>
      <w:r w:rsidR="00B476C5" w:rsidRPr="00C9108C">
        <w:rPr>
          <w:rFonts w:asciiTheme="majorHAnsi" w:hAnsiTheme="majorHAnsi" w:cstheme="minorHAnsi"/>
          <w:b/>
          <w:bCs/>
          <w:i/>
          <w:iCs/>
        </w:rPr>
        <w:t>8</w:t>
      </w:r>
      <w:r w:rsidRPr="00C9108C">
        <w:rPr>
          <w:rFonts w:asciiTheme="majorHAnsi" w:hAnsiTheme="majorHAnsi" w:cstheme="minorHAnsi"/>
          <w:b/>
          <w:bCs/>
          <w:i/>
          <w:iCs/>
        </w:rPr>
        <w:t xml:space="preserve"> do SWZ</w:t>
      </w:r>
    </w:p>
    <w:p w:rsidR="00ED51B9" w:rsidRPr="00C9108C" w:rsidRDefault="00ED51B9" w:rsidP="00D01357">
      <w:pPr>
        <w:spacing w:after="0" w:line="276" w:lineRule="auto"/>
        <w:jc w:val="right"/>
        <w:rPr>
          <w:rFonts w:asciiTheme="majorHAnsi" w:hAnsiTheme="majorHAnsi" w:cs="Calibri"/>
        </w:rPr>
      </w:pPr>
    </w:p>
    <w:p w:rsidR="00C9108C" w:rsidRDefault="00C9108C" w:rsidP="00D01357">
      <w:pPr>
        <w:spacing w:after="0" w:line="276" w:lineRule="auto"/>
        <w:jc w:val="both"/>
        <w:rPr>
          <w:rFonts w:asciiTheme="majorHAnsi" w:hAnsiTheme="majorHAnsi" w:cstheme="minorHAnsi"/>
          <w:b/>
          <w:bCs/>
        </w:rPr>
      </w:pPr>
    </w:p>
    <w:p w:rsidR="004E658A" w:rsidRPr="00C9108C" w:rsidRDefault="004E658A" w:rsidP="00D01357">
      <w:pPr>
        <w:spacing w:after="0" w:line="276" w:lineRule="auto"/>
        <w:jc w:val="both"/>
        <w:rPr>
          <w:rFonts w:asciiTheme="majorHAnsi" w:eastAsia="Calibri" w:hAnsiTheme="majorHAnsi" w:cstheme="minorHAnsi"/>
          <w:b/>
          <w:bCs/>
        </w:rPr>
      </w:pPr>
      <w:r w:rsidRPr="00C9108C">
        <w:rPr>
          <w:rFonts w:asciiTheme="majorHAnsi" w:hAnsiTheme="majorHAnsi" w:cstheme="minorHAnsi"/>
          <w:b/>
          <w:bCs/>
        </w:rPr>
        <w:t>Nazwa Wykonawcy/Wykonawców w przypadku oferty wspólnej</w:t>
      </w:r>
      <w:r w:rsidR="00393C32">
        <w:rPr>
          <w:rFonts w:asciiTheme="majorHAnsi" w:hAnsiTheme="majorHAnsi" w:cstheme="minorHAnsi"/>
          <w:b/>
          <w:bCs/>
        </w:rPr>
        <w:t>/</w:t>
      </w:r>
      <w:r w:rsidR="00393C32" w:rsidRPr="004D44CA">
        <w:rPr>
          <w:rFonts w:asciiTheme="majorHAnsi" w:hAnsiTheme="majorHAnsi" w:cstheme="minorHAnsi"/>
          <w:b/>
          <w:bCs/>
        </w:rPr>
        <w:t>Podmiotu udostępniającego zasoby</w:t>
      </w:r>
      <w:r w:rsidRPr="004D44CA">
        <w:rPr>
          <w:rFonts w:asciiTheme="majorHAnsi" w:hAnsiTheme="majorHAnsi" w:cstheme="minorHAnsi"/>
          <w:b/>
          <w:bCs/>
        </w:rPr>
        <w:t xml:space="preserve">: </w:t>
      </w:r>
    </w:p>
    <w:p w:rsidR="004E658A" w:rsidRPr="00C9108C" w:rsidRDefault="004E658A" w:rsidP="00D01357">
      <w:pPr>
        <w:spacing w:after="0" w:line="276" w:lineRule="auto"/>
        <w:jc w:val="both"/>
        <w:rPr>
          <w:rFonts w:asciiTheme="majorHAnsi" w:hAnsiTheme="majorHAnsi" w:cstheme="minorHAnsi"/>
        </w:rPr>
      </w:pPr>
      <w:r w:rsidRPr="00C9108C">
        <w:rPr>
          <w:rFonts w:asciiTheme="majorHAnsi" w:eastAsia="Calibri" w:hAnsiTheme="majorHAnsi" w:cstheme="minorHAnsi"/>
        </w:rPr>
        <w:t>…………………………………………………………………………………</w:t>
      </w:r>
      <w:r w:rsidRPr="00C9108C">
        <w:rPr>
          <w:rFonts w:asciiTheme="majorHAnsi" w:hAnsiTheme="majorHAnsi" w:cstheme="minorHAnsi"/>
        </w:rPr>
        <w:t>..……</w:t>
      </w:r>
    </w:p>
    <w:p w:rsidR="004E658A" w:rsidRPr="00C9108C" w:rsidRDefault="004E658A" w:rsidP="00D01357">
      <w:pPr>
        <w:spacing w:after="0" w:line="276" w:lineRule="auto"/>
        <w:jc w:val="both"/>
        <w:rPr>
          <w:rFonts w:asciiTheme="majorHAnsi" w:hAnsiTheme="majorHAnsi" w:cstheme="minorHAnsi"/>
        </w:rPr>
      </w:pPr>
      <w:r w:rsidRPr="00C9108C">
        <w:rPr>
          <w:rFonts w:asciiTheme="majorHAnsi" w:hAnsiTheme="majorHAnsi" w:cstheme="minorHAnsi"/>
        </w:rPr>
        <w:t>...............................................................................................</w:t>
      </w:r>
    </w:p>
    <w:p w:rsidR="004E658A" w:rsidRDefault="004E658A" w:rsidP="00D01357">
      <w:pPr>
        <w:spacing w:after="0" w:line="276" w:lineRule="auto"/>
        <w:jc w:val="both"/>
        <w:rPr>
          <w:rFonts w:asciiTheme="majorHAnsi" w:hAnsiTheme="majorHAnsi" w:cstheme="minorHAnsi"/>
        </w:rPr>
      </w:pPr>
      <w:r w:rsidRPr="00C9108C">
        <w:rPr>
          <w:rFonts w:asciiTheme="majorHAnsi" w:hAnsiTheme="majorHAnsi" w:cstheme="minorHAnsi"/>
        </w:rPr>
        <w:t>Adres: ...................................................................................</w:t>
      </w:r>
    </w:p>
    <w:p w:rsidR="00770B2A" w:rsidRPr="00C9108C" w:rsidRDefault="00770B2A" w:rsidP="00D01357">
      <w:pPr>
        <w:spacing w:after="0" w:line="276" w:lineRule="auto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Województwo: ……………………………………………………………….</w:t>
      </w:r>
    </w:p>
    <w:p w:rsidR="004E658A" w:rsidRPr="00C9108C" w:rsidRDefault="004E658A" w:rsidP="00D01357">
      <w:pPr>
        <w:spacing w:after="0" w:line="276" w:lineRule="auto"/>
        <w:jc w:val="both"/>
        <w:rPr>
          <w:rFonts w:asciiTheme="majorHAnsi" w:hAnsiTheme="majorHAnsi" w:cstheme="minorHAnsi"/>
        </w:rPr>
      </w:pPr>
      <w:r w:rsidRPr="00C9108C">
        <w:rPr>
          <w:rFonts w:asciiTheme="majorHAnsi" w:hAnsiTheme="majorHAnsi" w:cstheme="minorHAnsi"/>
        </w:rPr>
        <w:t>Tel.: .........…….……................………</w:t>
      </w:r>
    </w:p>
    <w:p w:rsidR="004E658A" w:rsidRPr="00C9108C" w:rsidRDefault="004E658A" w:rsidP="00D01357">
      <w:pPr>
        <w:spacing w:after="0" w:line="276" w:lineRule="auto"/>
        <w:jc w:val="both"/>
        <w:rPr>
          <w:rFonts w:asciiTheme="majorHAnsi" w:hAnsiTheme="majorHAnsi" w:cstheme="minorHAnsi"/>
        </w:rPr>
      </w:pPr>
      <w:r w:rsidRPr="00C9108C">
        <w:rPr>
          <w:rFonts w:asciiTheme="majorHAnsi" w:hAnsiTheme="majorHAnsi" w:cstheme="minorHAnsi"/>
        </w:rPr>
        <w:t>NIP: ………………………………………....</w:t>
      </w:r>
    </w:p>
    <w:p w:rsidR="004E658A" w:rsidRPr="00C9108C" w:rsidRDefault="004E658A" w:rsidP="00D01357">
      <w:pPr>
        <w:spacing w:after="0" w:line="276" w:lineRule="auto"/>
        <w:jc w:val="both"/>
        <w:rPr>
          <w:rFonts w:asciiTheme="majorHAnsi" w:hAnsiTheme="majorHAnsi" w:cstheme="minorHAnsi"/>
        </w:rPr>
      </w:pPr>
      <w:r w:rsidRPr="00C9108C">
        <w:rPr>
          <w:rFonts w:asciiTheme="majorHAnsi" w:hAnsiTheme="majorHAnsi" w:cstheme="minorHAnsi"/>
        </w:rPr>
        <w:t>KRS:……………………………………………</w:t>
      </w:r>
    </w:p>
    <w:p w:rsidR="004E658A" w:rsidRPr="00C9108C" w:rsidRDefault="004E658A" w:rsidP="00D01357">
      <w:pPr>
        <w:spacing w:after="0" w:line="276" w:lineRule="auto"/>
        <w:jc w:val="both"/>
        <w:rPr>
          <w:rFonts w:asciiTheme="majorHAnsi" w:hAnsiTheme="majorHAnsi" w:cstheme="minorHAnsi"/>
        </w:rPr>
      </w:pPr>
      <w:r w:rsidRPr="00C9108C">
        <w:rPr>
          <w:rFonts w:asciiTheme="majorHAnsi" w:hAnsiTheme="majorHAnsi" w:cstheme="minorHAnsi"/>
        </w:rPr>
        <w:t>reprezentowany przez:  ……</w:t>
      </w:r>
      <w:r w:rsidR="00C9108C">
        <w:rPr>
          <w:rFonts w:asciiTheme="majorHAnsi" w:hAnsiTheme="majorHAnsi" w:cstheme="minorHAnsi"/>
        </w:rPr>
        <w:t>………………</w:t>
      </w:r>
      <w:r w:rsidRPr="00C9108C">
        <w:rPr>
          <w:rFonts w:asciiTheme="majorHAnsi" w:hAnsiTheme="majorHAnsi" w:cstheme="minorHAnsi"/>
        </w:rPr>
        <w:t>………</w:t>
      </w:r>
      <w:r w:rsidR="00C9108C">
        <w:rPr>
          <w:rFonts w:asciiTheme="majorHAnsi" w:hAnsiTheme="majorHAnsi" w:cstheme="minorHAnsi"/>
        </w:rPr>
        <w:t>……….</w:t>
      </w:r>
      <w:r w:rsidRPr="00C9108C">
        <w:rPr>
          <w:rFonts w:asciiTheme="majorHAnsi" w:hAnsiTheme="majorHAnsi" w:cstheme="minorHAnsi"/>
        </w:rPr>
        <w:t>……………………………………………………………</w:t>
      </w:r>
    </w:p>
    <w:p w:rsidR="004E658A" w:rsidRPr="00C9108C" w:rsidRDefault="00D01357" w:rsidP="00D01357">
      <w:pPr>
        <w:spacing w:after="0" w:line="276" w:lineRule="auto"/>
        <w:jc w:val="both"/>
        <w:rPr>
          <w:rFonts w:asciiTheme="majorHAnsi" w:hAnsiTheme="majorHAnsi" w:cstheme="minorHAnsi"/>
        </w:rPr>
      </w:pPr>
      <w:r w:rsidRPr="00C9108C">
        <w:rPr>
          <w:rFonts w:asciiTheme="majorHAnsi" w:hAnsiTheme="majorHAnsi" w:cstheme="minorHAnsi"/>
        </w:rPr>
        <w:t xml:space="preserve">                                        </w:t>
      </w:r>
      <w:r w:rsidR="00C9108C">
        <w:rPr>
          <w:rFonts w:asciiTheme="majorHAnsi" w:hAnsiTheme="majorHAnsi" w:cstheme="minorHAnsi"/>
        </w:rPr>
        <w:t xml:space="preserve">             </w:t>
      </w:r>
      <w:r w:rsidRPr="00C9108C">
        <w:rPr>
          <w:rFonts w:asciiTheme="majorHAnsi" w:hAnsiTheme="majorHAnsi" w:cstheme="minorHAnsi"/>
        </w:rPr>
        <w:t xml:space="preserve">   </w:t>
      </w:r>
      <w:r w:rsidR="004E658A" w:rsidRPr="00C9108C">
        <w:rPr>
          <w:rFonts w:asciiTheme="majorHAnsi" w:hAnsiTheme="majorHAnsi" w:cstheme="minorHAnsi"/>
        </w:rPr>
        <w:t>(imię, nazwisko/podstawa do reprezentacji)</w:t>
      </w:r>
      <w:r w:rsidR="004E658A" w:rsidRPr="00C9108C">
        <w:rPr>
          <w:rFonts w:asciiTheme="majorHAnsi" w:hAnsiTheme="majorHAnsi" w:cstheme="minorHAnsi"/>
        </w:rPr>
        <w:tab/>
      </w:r>
      <w:r w:rsidR="004E658A" w:rsidRPr="00C9108C">
        <w:rPr>
          <w:rFonts w:asciiTheme="majorHAnsi" w:hAnsiTheme="majorHAnsi" w:cstheme="minorHAnsi"/>
        </w:rPr>
        <w:tab/>
      </w:r>
      <w:r w:rsidR="004E658A" w:rsidRPr="00C9108C">
        <w:rPr>
          <w:rFonts w:asciiTheme="majorHAnsi" w:hAnsiTheme="majorHAnsi" w:cstheme="minorHAnsi"/>
        </w:rPr>
        <w:tab/>
      </w:r>
      <w:r w:rsidR="004E658A" w:rsidRPr="00C9108C">
        <w:rPr>
          <w:rFonts w:asciiTheme="majorHAnsi" w:hAnsiTheme="majorHAnsi" w:cstheme="minorHAnsi"/>
        </w:rPr>
        <w:tab/>
      </w:r>
      <w:r w:rsidR="004E658A" w:rsidRPr="00C9108C">
        <w:rPr>
          <w:rFonts w:asciiTheme="majorHAnsi" w:hAnsiTheme="majorHAnsi" w:cstheme="minorHAnsi"/>
        </w:rPr>
        <w:tab/>
      </w:r>
      <w:r w:rsidR="004E658A" w:rsidRPr="00C9108C">
        <w:rPr>
          <w:rFonts w:asciiTheme="majorHAnsi" w:hAnsiTheme="majorHAnsi" w:cstheme="minorHAnsi"/>
        </w:rPr>
        <w:tab/>
      </w:r>
      <w:r w:rsidR="004E658A" w:rsidRPr="00C9108C">
        <w:rPr>
          <w:rFonts w:asciiTheme="majorHAnsi" w:hAnsiTheme="majorHAnsi" w:cstheme="minorHAnsi"/>
        </w:rPr>
        <w:tab/>
      </w:r>
      <w:r w:rsidR="004E658A" w:rsidRPr="00C9108C">
        <w:rPr>
          <w:rFonts w:asciiTheme="majorHAnsi" w:hAnsiTheme="majorHAnsi" w:cstheme="minorHAnsi"/>
        </w:rPr>
        <w:tab/>
      </w:r>
      <w:r w:rsidR="004E658A" w:rsidRPr="00C9108C">
        <w:rPr>
          <w:rFonts w:asciiTheme="majorHAnsi" w:hAnsiTheme="majorHAnsi" w:cstheme="minorHAnsi"/>
        </w:rPr>
        <w:tab/>
      </w:r>
      <w:r w:rsidR="004E658A" w:rsidRPr="00C9108C">
        <w:rPr>
          <w:rFonts w:asciiTheme="majorHAnsi" w:hAnsiTheme="majorHAnsi" w:cstheme="minorHAnsi"/>
        </w:rPr>
        <w:tab/>
      </w:r>
      <w:r w:rsidR="004E658A" w:rsidRPr="00C9108C">
        <w:rPr>
          <w:rFonts w:asciiTheme="majorHAnsi" w:hAnsiTheme="majorHAnsi" w:cstheme="minorHAnsi"/>
        </w:rPr>
        <w:tab/>
      </w:r>
    </w:p>
    <w:p w:rsidR="004E658A" w:rsidRPr="00C9108C" w:rsidRDefault="004E658A" w:rsidP="00D01357">
      <w:pPr>
        <w:spacing w:after="0" w:line="276" w:lineRule="auto"/>
        <w:jc w:val="both"/>
        <w:rPr>
          <w:rFonts w:asciiTheme="majorHAnsi" w:hAnsiTheme="majorHAnsi" w:cstheme="minorHAnsi"/>
        </w:rPr>
      </w:pPr>
      <w:r w:rsidRPr="00C9108C">
        <w:rPr>
          <w:rFonts w:asciiTheme="majorHAnsi" w:hAnsiTheme="majorHAnsi" w:cstheme="minorHAnsi"/>
        </w:rPr>
        <w:tab/>
      </w:r>
      <w:r w:rsidRPr="00C9108C">
        <w:rPr>
          <w:rFonts w:asciiTheme="majorHAnsi" w:hAnsiTheme="majorHAnsi" w:cstheme="minorHAnsi"/>
        </w:rPr>
        <w:tab/>
      </w:r>
    </w:p>
    <w:p w:rsidR="00393C32" w:rsidRPr="006E1443" w:rsidRDefault="00393C32" w:rsidP="00393C32">
      <w:pPr>
        <w:spacing w:after="0" w:line="276" w:lineRule="auto"/>
        <w:jc w:val="center"/>
        <w:rPr>
          <w:rFonts w:asciiTheme="majorHAnsi" w:hAnsiTheme="majorHAnsi" w:cstheme="minorHAnsi"/>
          <w:b/>
          <w:u w:val="single"/>
        </w:rPr>
      </w:pPr>
      <w:r w:rsidRPr="006E1443">
        <w:rPr>
          <w:rFonts w:asciiTheme="majorHAnsi" w:hAnsiTheme="majorHAnsi" w:cstheme="minorHAnsi"/>
          <w:b/>
          <w:u w:val="single"/>
        </w:rPr>
        <w:t>OŚWIADCZENIA WYKONAWCY</w:t>
      </w:r>
    </w:p>
    <w:p w:rsidR="00393C32" w:rsidRPr="004D44CA" w:rsidRDefault="00393C32" w:rsidP="00393C32">
      <w:pPr>
        <w:spacing w:after="0" w:line="276" w:lineRule="auto"/>
        <w:jc w:val="center"/>
        <w:rPr>
          <w:rFonts w:asciiTheme="majorHAnsi" w:hAnsiTheme="majorHAnsi" w:cstheme="minorHAnsi"/>
          <w:b/>
          <w:u w:val="single"/>
        </w:rPr>
      </w:pPr>
      <w:r w:rsidRPr="006E1443">
        <w:rPr>
          <w:rFonts w:asciiTheme="majorHAnsi" w:hAnsiTheme="majorHAnsi" w:cstheme="minorHAnsi"/>
          <w:b/>
          <w:u w:val="single"/>
        </w:rPr>
        <w:t>/</w:t>
      </w:r>
      <w:r w:rsidR="007B4D98">
        <w:rPr>
          <w:rFonts w:asciiTheme="majorHAnsi" w:hAnsiTheme="majorHAnsi" w:cstheme="minorHAnsi"/>
          <w:b/>
          <w:u w:val="single"/>
        </w:rPr>
        <w:t xml:space="preserve"> </w:t>
      </w:r>
      <w:r w:rsidRPr="006E1443">
        <w:rPr>
          <w:rFonts w:asciiTheme="majorHAnsi" w:hAnsiTheme="majorHAnsi" w:cstheme="minorHAnsi"/>
          <w:b/>
          <w:u w:val="single"/>
        </w:rPr>
        <w:t xml:space="preserve">WYKONAWCY WSPÓLNIE UBIEGAJĄCEGO SIĘ O UDZIELENIE </w:t>
      </w:r>
      <w:r w:rsidRPr="004D44CA">
        <w:rPr>
          <w:rFonts w:asciiTheme="majorHAnsi" w:hAnsiTheme="majorHAnsi" w:cstheme="minorHAnsi"/>
          <w:b/>
          <w:u w:val="single"/>
        </w:rPr>
        <w:t>ZAMÓWIENIA / PODMIOTU UDOSTĘPNIAJĄCEGO ZASOBY</w:t>
      </w:r>
    </w:p>
    <w:p w:rsidR="00393C32" w:rsidRPr="004D44CA" w:rsidRDefault="00393C32" w:rsidP="00393C32">
      <w:pPr>
        <w:spacing w:after="0" w:line="276" w:lineRule="auto"/>
        <w:jc w:val="center"/>
        <w:rPr>
          <w:rFonts w:asciiTheme="majorHAnsi" w:hAnsiTheme="majorHAnsi" w:cstheme="minorHAnsi"/>
          <w:b/>
          <w:u w:val="single"/>
        </w:rPr>
      </w:pPr>
      <w:r w:rsidRPr="004D44CA">
        <w:rPr>
          <w:rFonts w:asciiTheme="majorHAnsi" w:hAnsiTheme="majorHAnsi" w:cstheme="minorHAnsi"/>
          <w:bCs/>
        </w:rPr>
        <w:t xml:space="preserve">o </w:t>
      </w:r>
      <w:bookmarkStart w:id="0" w:name="_Hlk177112391"/>
      <w:r w:rsidRPr="004D44CA">
        <w:rPr>
          <w:rFonts w:asciiTheme="majorHAnsi" w:hAnsiTheme="majorHAnsi" w:cstheme="minorHAnsi"/>
          <w:bCs/>
        </w:rPr>
        <w:t xml:space="preserve">braku podlegania zakazowi udzielania lub dalszego wykonywania wszelkich zamówień publicznych na podstawie art. 5k ust. 1 Rozporządzenia (UE) nr 833/2014 </w:t>
      </w:r>
      <w:bookmarkEnd w:id="0"/>
      <w:r w:rsidRPr="004D44CA">
        <w:rPr>
          <w:rFonts w:asciiTheme="majorHAnsi" w:hAnsiTheme="majorHAnsi" w:cstheme="minorHAnsi"/>
          <w:bCs/>
        </w:rPr>
        <w:t>oraz nie podlegania wykluczeniu na podstawie art. 7 ust. 1 ustawy z dnia 13 kwietnia 2022 r. o szczególnych rozwiązaniach w zakresie przeciwdziałania wspieraniu agresji na Ukrainę oraz służących ochronie bezpieczeństwa narodowego</w:t>
      </w:r>
    </w:p>
    <w:p w:rsidR="00677D71" w:rsidRDefault="00677D71" w:rsidP="0071518B">
      <w:pPr>
        <w:spacing w:after="0" w:line="276" w:lineRule="auto"/>
        <w:jc w:val="both"/>
        <w:rPr>
          <w:rFonts w:asciiTheme="majorHAnsi" w:hAnsiTheme="majorHAnsi" w:cstheme="minorHAnsi"/>
        </w:rPr>
      </w:pPr>
    </w:p>
    <w:p w:rsidR="004E658A" w:rsidRPr="00A85723" w:rsidRDefault="004E658A" w:rsidP="00677D71">
      <w:pPr>
        <w:spacing w:after="0" w:line="276" w:lineRule="auto"/>
        <w:ind w:firstLine="426"/>
        <w:jc w:val="both"/>
        <w:rPr>
          <w:rFonts w:asciiTheme="majorHAnsi" w:hAnsiTheme="majorHAnsi" w:cstheme="minorHAnsi"/>
          <w:b/>
          <w:bCs/>
          <w:i/>
          <w:lang w:eastAsia="pl-PL"/>
        </w:rPr>
      </w:pPr>
      <w:r w:rsidRPr="00677D71">
        <w:rPr>
          <w:rFonts w:asciiTheme="majorHAnsi" w:hAnsiTheme="majorHAnsi" w:cstheme="minorHAnsi"/>
        </w:rPr>
        <w:t xml:space="preserve">Na potrzeby postępowania o udzielenie zamówienia publicznego </w:t>
      </w:r>
      <w:r w:rsidRPr="001658CE">
        <w:rPr>
          <w:rFonts w:asciiTheme="majorHAnsi" w:hAnsiTheme="majorHAnsi" w:cstheme="minorHAnsi"/>
        </w:rPr>
        <w:t xml:space="preserve">pn. </w:t>
      </w:r>
      <w:r w:rsidR="00817DA8" w:rsidRPr="00817DA8">
        <w:rPr>
          <w:rFonts w:asciiTheme="majorHAnsi" w:hAnsiTheme="majorHAnsi" w:cstheme="minorHAnsi"/>
          <w:b/>
          <w:bCs/>
          <w:i/>
          <w:iCs/>
        </w:rPr>
        <w:t xml:space="preserve">„Postępowanie o udzielenie zamówienia na zadanie pn. „Sukcesywny zakup mieszanek mineralno-asfaltowych na gorąco oraz emulsji asfaltowej kationowej </w:t>
      </w:r>
      <w:proofErr w:type="spellStart"/>
      <w:r w:rsidR="00817DA8" w:rsidRPr="00817DA8">
        <w:rPr>
          <w:rFonts w:asciiTheme="majorHAnsi" w:hAnsiTheme="majorHAnsi" w:cstheme="minorHAnsi"/>
          <w:b/>
          <w:bCs/>
          <w:i/>
          <w:iCs/>
        </w:rPr>
        <w:t>szybkorozpadowej</w:t>
      </w:r>
      <w:proofErr w:type="spellEnd"/>
      <w:r w:rsidR="00817DA8" w:rsidRPr="00817DA8">
        <w:rPr>
          <w:rFonts w:asciiTheme="majorHAnsi" w:hAnsiTheme="majorHAnsi" w:cstheme="minorHAnsi"/>
          <w:b/>
          <w:bCs/>
          <w:i/>
          <w:iCs/>
        </w:rPr>
        <w:t xml:space="preserve"> dla potrzeb MPGK Sp. z o.o. w Tarnowie w 2026 roku”</w:t>
      </w:r>
      <w:r w:rsidR="00CC16AA" w:rsidRPr="00CC16AA">
        <w:rPr>
          <w:rFonts w:asciiTheme="majorHAnsi" w:hAnsiTheme="majorHAnsi" w:cstheme="minorHAnsi"/>
          <w:b/>
          <w:bCs/>
          <w:i/>
          <w:lang w:eastAsia="pl-PL"/>
        </w:rPr>
        <w:t xml:space="preserve">, </w:t>
      </w:r>
      <w:r w:rsidR="00D01357" w:rsidRPr="00CC16AA">
        <w:rPr>
          <w:rFonts w:asciiTheme="majorHAnsi" w:hAnsiTheme="majorHAnsi" w:cstheme="minorHAnsi"/>
          <w:b/>
          <w:bCs/>
        </w:rPr>
        <w:t xml:space="preserve"> </w:t>
      </w:r>
      <w:r w:rsidRPr="001658CE">
        <w:rPr>
          <w:rFonts w:asciiTheme="majorHAnsi" w:hAnsiTheme="majorHAnsi" w:cstheme="minorHAnsi"/>
        </w:rPr>
        <w:t>oświadczam, co następuje</w:t>
      </w:r>
      <w:r w:rsidRPr="00A85723">
        <w:rPr>
          <w:rFonts w:asciiTheme="majorHAnsi" w:hAnsiTheme="majorHAnsi" w:cstheme="minorHAnsi"/>
        </w:rPr>
        <w:t>:</w:t>
      </w:r>
    </w:p>
    <w:p w:rsidR="002577CB" w:rsidRPr="00A85723" w:rsidRDefault="002577CB" w:rsidP="00D01357">
      <w:pPr>
        <w:spacing w:after="0" w:line="276" w:lineRule="auto"/>
        <w:jc w:val="both"/>
        <w:rPr>
          <w:rFonts w:asciiTheme="majorHAnsi" w:hAnsiTheme="majorHAnsi" w:cstheme="minorHAnsi"/>
        </w:rPr>
      </w:pPr>
    </w:p>
    <w:p w:rsidR="00EF45B6" w:rsidRPr="00C9108C" w:rsidRDefault="00EF45B6" w:rsidP="00D01357">
      <w:pPr>
        <w:shd w:val="clear" w:color="auto" w:fill="BFBFBF" w:themeFill="background1" w:themeFillShade="BF"/>
        <w:spacing w:after="0" w:line="276" w:lineRule="auto"/>
        <w:rPr>
          <w:rFonts w:asciiTheme="majorHAnsi" w:hAnsiTheme="majorHAnsi" w:cstheme="minorHAnsi"/>
          <w:b/>
        </w:rPr>
      </w:pPr>
      <w:r w:rsidRPr="00C9108C">
        <w:rPr>
          <w:rFonts w:asciiTheme="majorHAnsi" w:hAnsiTheme="majorHAnsi" w:cstheme="minorHAnsi"/>
          <w:b/>
        </w:rPr>
        <w:t>OŚWIADCZENIA DOTYCZĄCE WYKONAWCY:</w:t>
      </w:r>
    </w:p>
    <w:p w:rsidR="00D01357" w:rsidRPr="00DB5B17" w:rsidRDefault="00EF45B6" w:rsidP="003D45EC">
      <w:pPr>
        <w:pStyle w:val="Akapitzlist"/>
        <w:numPr>
          <w:ilvl w:val="0"/>
          <w:numId w:val="2"/>
        </w:numPr>
        <w:spacing w:after="0" w:line="276" w:lineRule="auto"/>
        <w:ind w:left="426"/>
        <w:jc w:val="both"/>
        <w:rPr>
          <w:rFonts w:asciiTheme="majorHAnsi" w:hAnsiTheme="majorHAnsi" w:cstheme="minorHAnsi"/>
          <w:b/>
          <w:bCs/>
        </w:rPr>
      </w:pPr>
      <w:r w:rsidRPr="004D44CA">
        <w:rPr>
          <w:rFonts w:asciiTheme="majorHAnsi" w:hAnsiTheme="majorHAnsi" w:cstheme="minorHAnsi"/>
        </w:rPr>
        <w:t xml:space="preserve">Oświadczam, że nie podlegam </w:t>
      </w:r>
      <w:r w:rsidR="003D45EC" w:rsidRPr="004D44CA">
        <w:rPr>
          <w:rFonts w:asciiTheme="majorHAnsi" w:hAnsiTheme="majorHAnsi" w:cstheme="minorHAnsi"/>
          <w:bCs/>
        </w:rPr>
        <w:t xml:space="preserve">zakazowi udzielania lub dalszego wykonywania wszelkich zamówień publicznych </w:t>
      </w:r>
      <w:r w:rsidRPr="004D44CA">
        <w:rPr>
          <w:rFonts w:asciiTheme="majorHAnsi" w:hAnsiTheme="majorHAnsi" w:cstheme="minorHAnsi"/>
        </w:rPr>
        <w:t xml:space="preserve">na podstawie </w:t>
      </w:r>
      <w:r w:rsidR="00D01357" w:rsidRPr="004D44CA">
        <w:rPr>
          <w:rFonts w:asciiTheme="majorHAnsi" w:hAnsiTheme="majorHAnsi" w:cstheme="minorHAnsi"/>
        </w:rPr>
        <w:t xml:space="preserve"> </w:t>
      </w:r>
      <w:r w:rsidRPr="00C9108C">
        <w:rPr>
          <w:rFonts w:asciiTheme="majorHAnsi" w:hAnsiTheme="majorHAnsi" w:cstheme="minorHAnsi"/>
        </w:rPr>
        <w:t>art. 5k rozporządzenia Rady (UE) nr 833/2014 z dnia 31 lipca 2014 r. dotyczącego środków ograniczających w związku z działaniami Rosji destabilizującymi sytuację na Ukrainie</w:t>
      </w:r>
      <w:r w:rsidR="00677D71">
        <w:rPr>
          <w:rFonts w:asciiTheme="majorHAnsi" w:hAnsiTheme="majorHAnsi" w:cstheme="minorHAnsi"/>
        </w:rPr>
        <w:t xml:space="preserve">, </w:t>
      </w:r>
      <w:r w:rsidRPr="00C9108C">
        <w:rPr>
          <w:rFonts w:asciiTheme="majorHAnsi" w:hAnsiTheme="majorHAnsi" w:cstheme="minorHAnsi"/>
        </w:rPr>
        <w:t xml:space="preserve">dalej: rozporządzenie 833/2014, </w:t>
      </w:r>
      <w:r w:rsidRPr="003D45EC">
        <w:rPr>
          <w:rFonts w:asciiTheme="majorHAnsi" w:hAnsiTheme="majorHAnsi" w:cstheme="minorHAnsi"/>
        </w:rPr>
        <w:t>w brzmieniu nadanym rozporządzeniem Rady (UE) 2022/576 w sprawie zmiany rozporządzenia (UE) nr 833/2014 dotyczącego środków ograniczających w związku z działaniami Rosji destabilizującymi sytuację na Ukrainie, dalej: rozporządzenie 2022/576</w:t>
      </w:r>
      <w:r w:rsidR="0067219A">
        <w:rPr>
          <w:rFonts w:asciiTheme="majorHAnsi" w:hAnsiTheme="majorHAnsi" w:cstheme="minorHAnsi"/>
        </w:rPr>
        <w:t xml:space="preserve"> </w:t>
      </w:r>
      <w:r w:rsidR="0067219A" w:rsidRPr="0067219A">
        <w:rPr>
          <w:rFonts w:asciiTheme="majorHAnsi" w:hAnsiTheme="majorHAnsi" w:cstheme="minorHAnsi"/>
          <w:color w:val="10AC04"/>
        </w:rPr>
        <w:t>ze zm</w:t>
      </w:r>
      <w:r w:rsidRPr="003D45EC">
        <w:rPr>
          <w:rFonts w:asciiTheme="majorHAnsi" w:hAnsiTheme="majorHAnsi" w:cstheme="minorHAnsi"/>
        </w:rPr>
        <w:t>.</w:t>
      </w:r>
      <w:r w:rsidRPr="00C9108C">
        <w:rPr>
          <w:rStyle w:val="Odwoanieprzypisudolnego"/>
          <w:rFonts w:asciiTheme="majorHAnsi" w:hAnsiTheme="majorHAnsi" w:cstheme="minorHAnsi"/>
        </w:rPr>
        <w:footnoteReference w:id="1"/>
      </w:r>
    </w:p>
    <w:p w:rsidR="00DB5B17" w:rsidRPr="003D45EC" w:rsidRDefault="00DB5B17" w:rsidP="00DB5B17">
      <w:pPr>
        <w:pStyle w:val="Akapitzlist"/>
        <w:spacing w:after="0" w:line="276" w:lineRule="auto"/>
        <w:ind w:left="426"/>
        <w:jc w:val="both"/>
        <w:rPr>
          <w:rFonts w:asciiTheme="majorHAnsi" w:hAnsiTheme="majorHAnsi" w:cstheme="minorHAnsi"/>
          <w:b/>
          <w:bCs/>
        </w:rPr>
      </w:pPr>
    </w:p>
    <w:p w:rsidR="0084509A" w:rsidRPr="00C9108C" w:rsidRDefault="007F3CFE" w:rsidP="00D01357">
      <w:pPr>
        <w:pStyle w:val="Akapitzlist"/>
        <w:numPr>
          <w:ilvl w:val="0"/>
          <w:numId w:val="2"/>
        </w:numPr>
        <w:spacing w:after="0" w:line="276" w:lineRule="auto"/>
        <w:ind w:left="426"/>
        <w:jc w:val="both"/>
        <w:rPr>
          <w:rFonts w:asciiTheme="majorHAnsi" w:hAnsiTheme="majorHAnsi" w:cstheme="minorHAnsi"/>
          <w:b/>
          <w:bCs/>
        </w:rPr>
      </w:pPr>
      <w:r w:rsidRPr="00C9108C">
        <w:rPr>
          <w:rFonts w:asciiTheme="majorHAnsi" w:hAnsiTheme="majorHAnsi" w:cstheme="minorHAnsi"/>
        </w:rPr>
        <w:t xml:space="preserve">Oświadczam, że nie zachodzą w stosunku do mnie przesłanki wykluczenia z postępowania na podstawie art. </w:t>
      </w:r>
      <w:r w:rsidRPr="00C9108C">
        <w:rPr>
          <w:rFonts w:asciiTheme="majorHAnsi" w:eastAsia="Times New Roman" w:hAnsiTheme="majorHAnsi" w:cstheme="minorHAnsi"/>
          <w:color w:val="222222"/>
          <w:lang w:eastAsia="pl-PL"/>
        </w:rPr>
        <w:t xml:space="preserve">7 ust. 1 ustawy </w:t>
      </w:r>
      <w:r w:rsidRPr="00C9108C">
        <w:rPr>
          <w:rFonts w:asciiTheme="majorHAnsi" w:hAnsiTheme="majorHAnsi" w:cstheme="minorHAnsi"/>
          <w:color w:val="222222"/>
        </w:rPr>
        <w:t>z dnia 13 kwietnia 2022 r.</w:t>
      </w:r>
      <w:r w:rsidRPr="00C9108C">
        <w:rPr>
          <w:rFonts w:asciiTheme="majorHAnsi" w:hAnsiTheme="majorHAnsi" w:cstheme="minorHAnsi"/>
          <w:i/>
          <w:iCs/>
          <w:color w:val="222222"/>
        </w:rPr>
        <w:t xml:space="preserve"> o szczególnych rozwiązaniach w zakresie przeciwdziałania wspieraniu agresji na Ukrainę oraz służących ochronie bezpieczeństwa </w:t>
      </w:r>
      <w:r w:rsidRPr="00492E75">
        <w:rPr>
          <w:rFonts w:asciiTheme="majorHAnsi" w:hAnsiTheme="majorHAnsi" w:cstheme="minorHAnsi"/>
          <w:i/>
          <w:iCs/>
        </w:rPr>
        <w:t>narodowego</w:t>
      </w:r>
      <w:r w:rsidR="00520931" w:rsidRPr="00492E75">
        <w:rPr>
          <w:rFonts w:asciiTheme="majorHAnsi" w:hAnsiTheme="majorHAnsi" w:cstheme="minorHAnsi"/>
          <w:i/>
          <w:iCs/>
        </w:rPr>
        <w:t xml:space="preserve"> </w:t>
      </w:r>
      <w:r w:rsidR="00520931" w:rsidRPr="00492E75">
        <w:rPr>
          <w:rFonts w:asciiTheme="majorHAnsi" w:hAnsiTheme="majorHAnsi" w:cstheme="minorHAnsi"/>
        </w:rPr>
        <w:t>(</w:t>
      </w:r>
      <w:proofErr w:type="spellStart"/>
      <w:r w:rsidR="00CC0C32" w:rsidRPr="00492E75">
        <w:rPr>
          <w:rFonts w:asciiTheme="majorHAnsi" w:hAnsiTheme="majorHAnsi" w:cstheme="minorHAnsi"/>
        </w:rPr>
        <w:t>Dz.U</w:t>
      </w:r>
      <w:proofErr w:type="spellEnd"/>
      <w:r w:rsidR="00CC0C32" w:rsidRPr="00492E75">
        <w:rPr>
          <w:rFonts w:asciiTheme="majorHAnsi" w:hAnsiTheme="majorHAnsi" w:cstheme="minorHAnsi"/>
        </w:rPr>
        <w:t>. z 2025 poz. 514)</w:t>
      </w:r>
      <w:r w:rsidRPr="00492E75">
        <w:rPr>
          <w:rFonts w:asciiTheme="majorHAnsi" w:hAnsiTheme="majorHAnsi" w:cstheme="minorHAnsi"/>
          <w:i/>
          <w:iCs/>
        </w:rPr>
        <w:t>.</w:t>
      </w:r>
      <w:r w:rsidR="00DD39BE" w:rsidRPr="00492E75">
        <w:rPr>
          <w:rStyle w:val="Odwoanieprzypisudolnego"/>
          <w:rFonts w:asciiTheme="majorHAnsi" w:hAnsiTheme="majorHAnsi" w:cstheme="minorHAnsi"/>
        </w:rPr>
        <w:footnoteReference w:id="2"/>
      </w:r>
    </w:p>
    <w:p w:rsidR="00D01357" w:rsidRPr="003D45EC" w:rsidRDefault="00D01357" w:rsidP="00D01357">
      <w:pPr>
        <w:spacing w:after="0" w:line="276" w:lineRule="auto"/>
        <w:jc w:val="both"/>
        <w:rPr>
          <w:rFonts w:asciiTheme="majorHAnsi" w:hAnsiTheme="majorHAnsi" w:cstheme="minorHAnsi"/>
          <w:strike/>
        </w:rPr>
      </w:pPr>
    </w:p>
    <w:p w:rsidR="00A0629A" w:rsidRPr="00A0629A" w:rsidRDefault="00A0629A" w:rsidP="00A0629A">
      <w:pPr>
        <w:spacing w:after="0" w:line="276" w:lineRule="auto"/>
        <w:jc w:val="both"/>
        <w:rPr>
          <w:rFonts w:asciiTheme="majorHAnsi" w:hAnsiTheme="majorHAnsi" w:cstheme="minorHAnsi"/>
          <w:b/>
          <w:bCs/>
          <w:color w:val="FF0000"/>
        </w:rPr>
      </w:pPr>
      <w:r w:rsidRPr="00A0629A">
        <w:rPr>
          <w:rFonts w:asciiTheme="majorHAnsi" w:hAnsiTheme="majorHAnsi" w:cstheme="minorHAnsi"/>
          <w:b/>
          <w:bCs/>
          <w:color w:val="FF0000"/>
          <w:u w:val="single"/>
        </w:rPr>
        <w:t xml:space="preserve">UWAGA: Podmiot udostępniający zasoby składa oświadczenie w zakresie </w:t>
      </w:r>
      <w:proofErr w:type="spellStart"/>
      <w:r w:rsidRPr="00A0629A">
        <w:rPr>
          <w:rFonts w:asciiTheme="majorHAnsi" w:hAnsiTheme="majorHAnsi" w:cstheme="minorHAnsi"/>
          <w:b/>
          <w:bCs/>
          <w:color w:val="FF0000"/>
          <w:u w:val="single"/>
        </w:rPr>
        <w:t>pkt</w:t>
      </w:r>
      <w:proofErr w:type="spellEnd"/>
      <w:r w:rsidRPr="00A0629A">
        <w:rPr>
          <w:rFonts w:asciiTheme="majorHAnsi" w:hAnsiTheme="majorHAnsi" w:cstheme="minorHAnsi"/>
          <w:b/>
          <w:bCs/>
          <w:color w:val="FF0000"/>
          <w:u w:val="single"/>
        </w:rPr>
        <w:t xml:space="preserve"> 2. W przypadku, gdy</w:t>
      </w:r>
      <w:r w:rsidRPr="00A0629A">
        <w:rPr>
          <w:rFonts w:asciiTheme="majorHAnsi" w:hAnsiTheme="majorHAnsi" w:cstheme="minorHAnsi"/>
          <w:b/>
          <w:color w:val="FF0000"/>
          <w:u w:val="single"/>
        </w:rPr>
        <w:t xml:space="preserve"> przypada na niego ponad 10 % wartości zamówienia – składa również oświadczenie w zakresie </w:t>
      </w:r>
      <w:proofErr w:type="spellStart"/>
      <w:r w:rsidRPr="00A0629A">
        <w:rPr>
          <w:rFonts w:asciiTheme="majorHAnsi" w:hAnsiTheme="majorHAnsi" w:cstheme="minorHAnsi"/>
          <w:b/>
          <w:color w:val="FF0000"/>
          <w:u w:val="single"/>
        </w:rPr>
        <w:t>pkt</w:t>
      </w:r>
      <w:proofErr w:type="spellEnd"/>
      <w:r w:rsidRPr="00A0629A">
        <w:rPr>
          <w:rFonts w:asciiTheme="majorHAnsi" w:hAnsiTheme="majorHAnsi" w:cstheme="minorHAnsi"/>
          <w:b/>
          <w:color w:val="FF0000"/>
          <w:u w:val="single"/>
        </w:rPr>
        <w:t xml:space="preserve"> 1</w:t>
      </w:r>
      <w:r w:rsidRPr="00A0629A">
        <w:rPr>
          <w:rFonts w:asciiTheme="majorHAnsi" w:hAnsiTheme="majorHAnsi" w:cstheme="minorHAnsi"/>
          <w:b/>
          <w:color w:val="FF0000"/>
        </w:rPr>
        <w:t>.</w:t>
      </w:r>
    </w:p>
    <w:p w:rsidR="00400E0E" w:rsidRDefault="00400E0E" w:rsidP="00D01357">
      <w:pPr>
        <w:spacing w:after="0" w:line="276" w:lineRule="auto"/>
        <w:jc w:val="both"/>
        <w:rPr>
          <w:rFonts w:asciiTheme="majorHAnsi" w:hAnsiTheme="majorHAnsi" w:cstheme="minorHAnsi"/>
          <w:strike/>
        </w:rPr>
      </w:pPr>
    </w:p>
    <w:p w:rsidR="00A0629A" w:rsidRPr="003D45EC" w:rsidRDefault="00A0629A" w:rsidP="00D01357">
      <w:pPr>
        <w:spacing w:after="0" w:line="276" w:lineRule="auto"/>
        <w:jc w:val="both"/>
        <w:rPr>
          <w:rFonts w:asciiTheme="majorHAnsi" w:hAnsiTheme="majorHAnsi" w:cstheme="minorHAnsi"/>
          <w:strike/>
        </w:rPr>
      </w:pPr>
    </w:p>
    <w:p w:rsidR="00EF45B6" w:rsidRPr="00C9108C" w:rsidRDefault="00EF45B6" w:rsidP="00D01357">
      <w:pPr>
        <w:shd w:val="clear" w:color="auto" w:fill="BFBFBF" w:themeFill="background1" w:themeFillShade="BF"/>
        <w:spacing w:after="0" w:line="276" w:lineRule="auto"/>
        <w:jc w:val="both"/>
        <w:rPr>
          <w:rFonts w:asciiTheme="majorHAnsi" w:hAnsiTheme="majorHAnsi" w:cstheme="minorHAnsi"/>
          <w:b/>
        </w:rPr>
      </w:pPr>
      <w:r w:rsidRPr="00C9108C">
        <w:rPr>
          <w:rFonts w:asciiTheme="majorHAnsi" w:hAnsiTheme="majorHAnsi" w:cstheme="minorHAnsi"/>
          <w:b/>
        </w:rPr>
        <w:t>OŚWIADCZENIE DOTYCZĄCE PODANYCH INFORMACJI:</w:t>
      </w:r>
    </w:p>
    <w:p w:rsidR="00EF45B6" w:rsidRPr="00C9108C" w:rsidRDefault="00EF45B6" w:rsidP="00D01357">
      <w:pPr>
        <w:spacing w:after="0" w:line="276" w:lineRule="auto"/>
        <w:jc w:val="both"/>
        <w:rPr>
          <w:rFonts w:asciiTheme="majorHAnsi" w:hAnsiTheme="majorHAnsi" w:cstheme="minorHAnsi"/>
          <w:b/>
        </w:rPr>
      </w:pPr>
    </w:p>
    <w:p w:rsidR="00EF45B6" w:rsidRPr="00C9108C" w:rsidRDefault="00EF45B6" w:rsidP="00D01357">
      <w:pPr>
        <w:spacing w:after="0" w:line="276" w:lineRule="auto"/>
        <w:jc w:val="both"/>
        <w:rPr>
          <w:rFonts w:asciiTheme="majorHAnsi" w:hAnsiTheme="majorHAnsi" w:cstheme="minorHAnsi"/>
        </w:rPr>
      </w:pPr>
      <w:r w:rsidRPr="00C9108C">
        <w:rPr>
          <w:rFonts w:asciiTheme="majorHAnsi" w:hAnsiTheme="majorHAnsi" w:cstheme="minorHAnsi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813467" w:rsidRPr="00C9108C">
        <w:rPr>
          <w:rFonts w:asciiTheme="majorHAnsi" w:hAnsiTheme="majorHAnsi" w:cstheme="minorHAnsi"/>
        </w:rPr>
        <w:t>Z</w:t>
      </w:r>
      <w:r w:rsidRPr="00C9108C">
        <w:rPr>
          <w:rFonts w:asciiTheme="majorHAnsi" w:hAnsiTheme="majorHAnsi" w:cstheme="minorHAnsi"/>
        </w:rPr>
        <w:t>amawiającego</w:t>
      </w:r>
      <w:r w:rsidR="00677D71">
        <w:rPr>
          <w:rFonts w:asciiTheme="majorHAnsi" w:hAnsiTheme="majorHAnsi" w:cstheme="minorHAnsi"/>
        </w:rPr>
        <w:t xml:space="preserve"> </w:t>
      </w:r>
      <w:r w:rsidRPr="00C9108C">
        <w:rPr>
          <w:rFonts w:asciiTheme="majorHAnsi" w:hAnsiTheme="majorHAnsi" w:cstheme="minorHAnsi"/>
        </w:rPr>
        <w:t>w błąd przy przedstawianiu informacji.</w:t>
      </w:r>
    </w:p>
    <w:p w:rsidR="00525C77" w:rsidRPr="00C9108C" w:rsidRDefault="00525C77" w:rsidP="00D01357">
      <w:pPr>
        <w:spacing w:after="0" w:line="276" w:lineRule="auto"/>
        <w:jc w:val="both"/>
        <w:rPr>
          <w:rFonts w:asciiTheme="majorHAnsi" w:hAnsiTheme="majorHAnsi" w:cstheme="minorHAnsi"/>
        </w:rPr>
      </w:pPr>
    </w:p>
    <w:p w:rsidR="00C9108C" w:rsidRDefault="00C9108C" w:rsidP="00D01357">
      <w:pPr>
        <w:spacing w:after="0" w:line="276" w:lineRule="auto"/>
        <w:jc w:val="both"/>
        <w:rPr>
          <w:rFonts w:asciiTheme="majorHAnsi" w:hAnsiTheme="majorHAnsi" w:cstheme="minorHAnsi"/>
          <w:i/>
          <w:color w:val="FF0000"/>
        </w:rPr>
      </w:pPr>
    </w:p>
    <w:p w:rsidR="00025119" w:rsidRPr="00C9108C" w:rsidRDefault="00025119" w:rsidP="00D01357">
      <w:pPr>
        <w:spacing w:after="0" w:line="276" w:lineRule="auto"/>
        <w:jc w:val="both"/>
        <w:rPr>
          <w:rFonts w:asciiTheme="majorHAnsi" w:hAnsiTheme="majorHAnsi" w:cstheme="minorHAnsi"/>
          <w:i/>
          <w:color w:val="FF0000"/>
        </w:rPr>
      </w:pPr>
    </w:p>
    <w:p w:rsidR="008E5FAA" w:rsidRPr="00C9108C" w:rsidRDefault="00ED51B9" w:rsidP="00D01357">
      <w:pPr>
        <w:spacing w:after="0" w:line="276" w:lineRule="auto"/>
        <w:ind w:left="3540"/>
        <w:jc w:val="right"/>
        <w:rPr>
          <w:rFonts w:asciiTheme="majorHAnsi" w:hAnsiTheme="majorHAnsi" w:cstheme="minorHAnsi"/>
          <w:i/>
          <w:color w:val="FF0000"/>
        </w:rPr>
      </w:pPr>
      <w:r w:rsidRPr="00C9108C">
        <w:rPr>
          <w:rFonts w:asciiTheme="majorHAnsi" w:hAnsiTheme="majorHAnsi" w:cstheme="minorHAnsi"/>
          <w:i/>
          <w:color w:val="FF0000"/>
        </w:rPr>
        <w:t xml:space="preserve"> </w:t>
      </w:r>
      <w:r w:rsidR="008E5FAA" w:rsidRPr="00C9108C">
        <w:rPr>
          <w:rFonts w:asciiTheme="majorHAnsi" w:hAnsiTheme="majorHAnsi" w:cstheme="minorHAnsi"/>
          <w:i/>
          <w:color w:val="FF0000"/>
        </w:rPr>
        <w:t xml:space="preserve">(Należy opatrzyć elektronicznym podpisem kwalifikowanym </w:t>
      </w:r>
    </w:p>
    <w:p w:rsidR="008E5FAA" w:rsidRPr="00C9108C" w:rsidRDefault="008E5FAA" w:rsidP="00D01357">
      <w:pPr>
        <w:spacing w:after="0" w:line="276" w:lineRule="auto"/>
        <w:jc w:val="right"/>
        <w:rPr>
          <w:rFonts w:asciiTheme="majorHAnsi" w:hAnsiTheme="majorHAnsi" w:cstheme="minorHAnsi"/>
          <w:i/>
          <w:color w:val="FF0000"/>
        </w:rPr>
      </w:pPr>
      <w:r w:rsidRPr="00C9108C">
        <w:rPr>
          <w:rFonts w:asciiTheme="majorHAnsi" w:hAnsiTheme="majorHAnsi" w:cstheme="minorHAnsi"/>
          <w:i/>
          <w:color w:val="FF0000"/>
        </w:rPr>
        <w:t xml:space="preserve">osoby lub osób uprawnionych do zaciągania </w:t>
      </w:r>
    </w:p>
    <w:p w:rsidR="008E5FAA" w:rsidRPr="00C9108C" w:rsidRDefault="008E5FAA" w:rsidP="00D01357">
      <w:pPr>
        <w:spacing w:after="0" w:line="276" w:lineRule="auto"/>
        <w:jc w:val="right"/>
        <w:rPr>
          <w:rFonts w:asciiTheme="majorHAnsi" w:hAnsiTheme="majorHAnsi" w:cstheme="minorHAnsi"/>
          <w:i/>
          <w:color w:val="FF0000"/>
        </w:rPr>
      </w:pPr>
      <w:r w:rsidRPr="00C9108C">
        <w:rPr>
          <w:rFonts w:asciiTheme="majorHAnsi" w:hAnsiTheme="majorHAnsi" w:cstheme="minorHAnsi"/>
          <w:i/>
          <w:color w:val="FF0000"/>
        </w:rPr>
        <w:t>zobowiązań cywilno-prawnych w imieniu Wykonawcy)</w:t>
      </w:r>
    </w:p>
    <w:p w:rsidR="0072465F" w:rsidRPr="00C9108C" w:rsidRDefault="0072465F" w:rsidP="00D01357">
      <w:pPr>
        <w:spacing w:after="0" w:line="276" w:lineRule="auto"/>
        <w:jc w:val="both"/>
        <w:rPr>
          <w:rFonts w:asciiTheme="majorHAnsi" w:hAnsiTheme="majorHAnsi" w:cstheme="minorHAnsi"/>
        </w:rPr>
      </w:pPr>
    </w:p>
    <w:sectPr w:rsidR="0072465F" w:rsidRPr="00C9108C" w:rsidSect="009434DF">
      <w:headerReference w:type="default" r:id="rId8"/>
      <w:footerReference w:type="default" r:id="rId9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4215" w:rsidRDefault="00E84215" w:rsidP="00EF45B6">
      <w:pPr>
        <w:spacing w:after="0" w:line="240" w:lineRule="auto"/>
      </w:pPr>
      <w:r>
        <w:separator/>
      </w:r>
    </w:p>
  </w:endnote>
  <w:endnote w:type="continuationSeparator" w:id="0">
    <w:p w:rsidR="00E84215" w:rsidRDefault="00E84215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42271406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0"/>
        <w:szCs w:val="20"/>
      </w:rPr>
    </w:sdtEndPr>
    <w:sdtContent>
      <w:p w:rsidR="00FF0EE7" w:rsidRPr="00C9108C" w:rsidRDefault="007B69A5">
        <w:pPr>
          <w:pStyle w:val="Stopka"/>
          <w:jc w:val="right"/>
          <w:rPr>
            <w:rFonts w:asciiTheme="majorHAnsi" w:hAnsiTheme="majorHAnsi"/>
            <w:sz w:val="20"/>
            <w:szCs w:val="20"/>
          </w:rPr>
        </w:pPr>
        <w:r w:rsidRPr="00C9108C">
          <w:rPr>
            <w:rFonts w:asciiTheme="majorHAnsi" w:hAnsiTheme="majorHAnsi"/>
            <w:sz w:val="20"/>
            <w:szCs w:val="20"/>
          </w:rPr>
          <w:fldChar w:fldCharType="begin"/>
        </w:r>
        <w:r w:rsidR="00FF0EE7" w:rsidRPr="00C9108C">
          <w:rPr>
            <w:rFonts w:asciiTheme="majorHAnsi" w:hAnsiTheme="majorHAnsi"/>
            <w:sz w:val="20"/>
            <w:szCs w:val="20"/>
          </w:rPr>
          <w:instrText>PAGE   \* MERGEFORMAT</w:instrText>
        </w:r>
        <w:r w:rsidRPr="00C9108C">
          <w:rPr>
            <w:rFonts w:asciiTheme="majorHAnsi" w:hAnsiTheme="majorHAnsi"/>
            <w:sz w:val="20"/>
            <w:szCs w:val="20"/>
          </w:rPr>
          <w:fldChar w:fldCharType="separate"/>
        </w:r>
        <w:r w:rsidR="0067219A">
          <w:rPr>
            <w:rFonts w:asciiTheme="majorHAnsi" w:hAnsiTheme="majorHAnsi"/>
            <w:noProof/>
            <w:sz w:val="20"/>
            <w:szCs w:val="20"/>
          </w:rPr>
          <w:t>1</w:t>
        </w:r>
        <w:r w:rsidRPr="00C9108C">
          <w:rPr>
            <w:rFonts w:asciiTheme="majorHAnsi" w:hAnsiTheme="majorHAnsi"/>
            <w:sz w:val="20"/>
            <w:szCs w:val="20"/>
          </w:rPr>
          <w:fldChar w:fldCharType="end"/>
        </w:r>
      </w:p>
    </w:sdtContent>
  </w:sdt>
  <w:p w:rsidR="00FF0EE7" w:rsidRDefault="00FF0EE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4215" w:rsidRDefault="00E84215" w:rsidP="00EF45B6">
      <w:pPr>
        <w:spacing w:after="0" w:line="240" w:lineRule="auto"/>
      </w:pPr>
      <w:r>
        <w:separator/>
      </w:r>
    </w:p>
  </w:footnote>
  <w:footnote w:type="continuationSeparator" w:id="0">
    <w:p w:rsidR="00E84215" w:rsidRDefault="00E84215" w:rsidP="00EF45B6">
      <w:pPr>
        <w:spacing w:after="0" w:line="240" w:lineRule="auto"/>
      </w:pPr>
      <w:r>
        <w:continuationSeparator/>
      </w:r>
    </w:p>
  </w:footnote>
  <w:footnote w:id="1">
    <w:p w:rsidR="00EF45B6" w:rsidRPr="009521FA" w:rsidRDefault="00EF45B6" w:rsidP="00D01357">
      <w:pPr>
        <w:pStyle w:val="Tekstprzypisudolnego"/>
        <w:jc w:val="both"/>
        <w:rPr>
          <w:rFonts w:asciiTheme="majorHAnsi" w:hAnsiTheme="majorHAnsi" w:cs="Arial"/>
          <w:i/>
          <w:iCs/>
          <w:sz w:val="16"/>
          <w:szCs w:val="16"/>
        </w:rPr>
      </w:pPr>
      <w:r w:rsidRPr="009521FA">
        <w:rPr>
          <w:rStyle w:val="Odwoanieprzypisudolnego"/>
          <w:rFonts w:asciiTheme="majorHAnsi" w:hAnsiTheme="majorHAnsi" w:cs="Arial"/>
          <w:i/>
          <w:iCs/>
          <w:sz w:val="16"/>
          <w:szCs w:val="16"/>
        </w:rPr>
        <w:footnoteRef/>
      </w:r>
      <w:r w:rsidRPr="009521FA">
        <w:rPr>
          <w:rFonts w:asciiTheme="majorHAnsi" w:hAnsiTheme="majorHAnsi" w:cs="Arial"/>
          <w:i/>
          <w:iCs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hyperlink r:id="rId1" w:anchor="/document/68413979?unitId=art(7)lit(a)" w:history="1">
        <w:r w:rsidR="00081F10" w:rsidRPr="009521FA">
          <w:rPr>
            <w:rFonts w:asciiTheme="majorHAnsi" w:hAnsiTheme="majorHAnsi" w:cs="Arial"/>
            <w:i/>
            <w:iCs/>
            <w:sz w:val="16"/>
            <w:szCs w:val="16"/>
          </w:rPr>
          <w:t>lit. a)-d</w:t>
        </w:r>
      </w:hyperlink>
      <w:r w:rsidR="00081F10" w:rsidRPr="009521FA">
        <w:rPr>
          <w:rFonts w:asciiTheme="majorHAnsi" w:hAnsiTheme="majorHAnsi" w:cs="Arial"/>
          <w:i/>
          <w:iCs/>
          <w:sz w:val="16"/>
          <w:szCs w:val="16"/>
        </w:rPr>
        <w:t xml:space="preserve">) </w:t>
      </w:r>
      <w:r w:rsidRPr="009521FA">
        <w:rPr>
          <w:rFonts w:asciiTheme="majorHAnsi" w:hAnsiTheme="majorHAnsi" w:cs="Arial"/>
          <w:i/>
          <w:iCs/>
          <w:sz w:val="16"/>
          <w:szCs w:val="16"/>
        </w:rPr>
        <w:t>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F45B6" w:rsidRPr="009521FA" w:rsidRDefault="00081F10" w:rsidP="00D01357">
      <w:pPr>
        <w:pStyle w:val="Tekstprzypisudolnego"/>
        <w:numPr>
          <w:ilvl w:val="0"/>
          <w:numId w:val="1"/>
        </w:numPr>
        <w:rPr>
          <w:rFonts w:asciiTheme="majorHAnsi" w:hAnsiTheme="majorHAnsi" w:cstheme="majorHAnsi"/>
          <w:i/>
          <w:iCs/>
          <w:sz w:val="16"/>
          <w:szCs w:val="16"/>
        </w:rPr>
      </w:pPr>
      <w:r w:rsidRPr="009521FA">
        <w:rPr>
          <w:rFonts w:asciiTheme="majorHAnsi" w:hAnsiTheme="majorHAnsi" w:cstheme="majorHAnsi"/>
          <w:i/>
          <w:sz w:val="16"/>
          <w:szCs w:val="16"/>
          <w:shd w:val="clear" w:color="auto" w:fill="FFFFFF"/>
        </w:rPr>
        <w:t>obywateli rosyjskich, osób fizycznych zamieszkałych w Rosji lub osób prawnych, podmiotów lub organów z siedzibą w Rosji</w:t>
      </w:r>
      <w:r w:rsidR="00EF45B6" w:rsidRPr="009521FA">
        <w:rPr>
          <w:rFonts w:asciiTheme="majorHAnsi" w:hAnsiTheme="majorHAnsi" w:cstheme="majorHAnsi"/>
          <w:i/>
          <w:iCs/>
          <w:sz w:val="16"/>
          <w:szCs w:val="16"/>
        </w:rPr>
        <w:t>;</w:t>
      </w:r>
    </w:p>
    <w:p w:rsidR="00EF45B6" w:rsidRPr="009521FA" w:rsidRDefault="00102BE6" w:rsidP="00D01357">
      <w:pPr>
        <w:pStyle w:val="Tekstprzypisudolnego"/>
        <w:numPr>
          <w:ilvl w:val="0"/>
          <w:numId w:val="1"/>
        </w:numPr>
        <w:rPr>
          <w:rFonts w:asciiTheme="majorHAnsi" w:hAnsiTheme="majorHAnsi" w:cstheme="majorHAnsi"/>
          <w:i/>
          <w:iCs/>
          <w:sz w:val="16"/>
          <w:szCs w:val="16"/>
        </w:rPr>
      </w:pPr>
      <w:r w:rsidRPr="009521FA">
        <w:rPr>
          <w:rFonts w:asciiTheme="majorHAnsi" w:hAnsiTheme="majorHAnsi" w:cstheme="majorHAnsi"/>
          <w:i/>
          <w:sz w:val="16"/>
          <w:szCs w:val="16"/>
          <w:shd w:val="clear" w:color="auto" w:fill="FFFFFF"/>
        </w:rPr>
        <w:t>osób prawnych, podmiotów lub organów, do których prawa własności bezpośrednio lub pośrednio w ponad 50 % należą do osoby fizycznej lub prawnej, podmiotu lub organu, o których mowa w lit. a) niniejszego ustępu; lub</w:t>
      </w:r>
    </w:p>
    <w:p w:rsidR="00EF45B6" w:rsidRPr="009521FA" w:rsidRDefault="00102BE6" w:rsidP="00D01357">
      <w:pPr>
        <w:pStyle w:val="Tekstprzypisudolnego"/>
        <w:numPr>
          <w:ilvl w:val="0"/>
          <w:numId w:val="1"/>
        </w:numPr>
        <w:rPr>
          <w:rFonts w:asciiTheme="majorHAnsi" w:hAnsiTheme="majorHAnsi" w:cstheme="majorHAnsi"/>
          <w:i/>
          <w:iCs/>
          <w:sz w:val="16"/>
          <w:szCs w:val="16"/>
        </w:rPr>
      </w:pPr>
      <w:r w:rsidRPr="009521FA">
        <w:rPr>
          <w:rFonts w:asciiTheme="majorHAnsi" w:hAnsiTheme="majorHAnsi" w:cstheme="majorHAnsi"/>
          <w:i/>
          <w:sz w:val="16"/>
          <w:szCs w:val="16"/>
          <w:shd w:val="clear" w:color="auto" w:fill="FFFFFF"/>
        </w:rPr>
        <w:t>osób fizycznych lub prawnych, podmiotów lub organów działających w imieniu lub pod kierunkiem osoby fizycznej lub prawnej, podmiotu lub organu, o których mowa w lit. a) lub b) niniejszego ustępu</w:t>
      </w:r>
      <w:r w:rsidR="00EF45B6" w:rsidRPr="009521FA">
        <w:rPr>
          <w:rFonts w:asciiTheme="majorHAnsi" w:hAnsiTheme="majorHAnsi" w:cstheme="majorHAnsi"/>
          <w:i/>
          <w:iCs/>
          <w:sz w:val="16"/>
          <w:szCs w:val="16"/>
        </w:rPr>
        <w:t>,</w:t>
      </w:r>
    </w:p>
    <w:p w:rsidR="00EF45B6" w:rsidRPr="00C9108C" w:rsidRDefault="00EF45B6" w:rsidP="00D01357">
      <w:pPr>
        <w:pStyle w:val="Tekstprzypisudolnego"/>
        <w:jc w:val="both"/>
        <w:rPr>
          <w:rFonts w:asciiTheme="majorHAnsi" w:hAnsiTheme="majorHAnsi" w:cs="Arial"/>
          <w:i/>
          <w:iCs/>
          <w:sz w:val="16"/>
          <w:szCs w:val="16"/>
        </w:rPr>
      </w:pPr>
      <w:r w:rsidRPr="00C9108C">
        <w:rPr>
          <w:rFonts w:asciiTheme="majorHAnsi" w:hAnsiTheme="majorHAnsi" w:cs="Arial"/>
          <w:i/>
          <w:iCs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DD39BE" w:rsidRPr="00C9108C" w:rsidRDefault="00DD39BE" w:rsidP="00D01357">
      <w:pPr>
        <w:spacing w:after="0" w:line="240" w:lineRule="auto"/>
        <w:jc w:val="both"/>
        <w:rPr>
          <w:rFonts w:asciiTheme="majorHAnsi" w:hAnsiTheme="majorHAnsi" w:cs="Arial"/>
          <w:i/>
          <w:iCs/>
          <w:color w:val="222222"/>
          <w:sz w:val="16"/>
          <w:szCs w:val="16"/>
        </w:rPr>
      </w:pPr>
      <w:r w:rsidRPr="00C9108C">
        <w:rPr>
          <w:rStyle w:val="Odwoanieprzypisudolnego"/>
          <w:rFonts w:asciiTheme="majorHAnsi" w:hAnsiTheme="majorHAnsi" w:cs="Arial"/>
          <w:i/>
          <w:iCs/>
          <w:sz w:val="16"/>
          <w:szCs w:val="16"/>
        </w:rPr>
        <w:footnoteRef/>
      </w:r>
      <w:r w:rsidRPr="00C9108C">
        <w:rPr>
          <w:rFonts w:asciiTheme="majorHAnsi" w:hAnsiTheme="majorHAnsi" w:cs="Arial"/>
          <w:i/>
          <w:iCs/>
          <w:sz w:val="16"/>
          <w:szCs w:val="16"/>
        </w:rPr>
        <w:t xml:space="preserve"> </w:t>
      </w:r>
      <w:r w:rsidRPr="00C9108C">
        <w:rPr>
          <w:rFonts w:asciiTheme="majorHAnsi" w:hAnsiTheme="majorHAnsi" w:cs="Arial"/>
          <w:i/>
          <w:iCs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 z </w:t>
      </w:r>
      <w:r w:rsidRPr="00C9108C">
        <w:rPr>
          <w:rFonts w:asciiTheme="majorHAnsi" w:eastAsia="Times New Roman" w:hAnsiTheme="majorHAnsi" w:cs="Arial"/>
          <w:i/>
          <w:iCs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C9108C">
        <w:rPr>
          <w:rFonts w:asciiTheme="majorHAnsi" w:eastAsia="Times New Roman" w:hAnsiTheme="majorHAnsi" w:cs="Arial"/>
          <w:i/>
          <w:iCs/>
          <w:color w:val="222222"/>
          <w:sz w:val="16"/>
          <w:szCs w:val="16"/>
          <w:lang w:eastAsia="pl-PL"/>
        </w:rPr>
        <w:t>Pzp</w:t>
      </w:r>
      <w:proofErr w:type="spellEnd"/>
      <w:r w:rsidRPr="00C9108C">
        <w:rPr>
          <w:rFonts w:asciiTheme="majorHAnsi" w:eastAsia="Times New Roman" w:hAnsiTheme="majorHAnsi" w:cs="Arial"/>
          <w:i/>
          <w:iCs/>
          <w:color w:val="222222"/>
          <w:sz w:val="16"/>
          <w:szCs w:val="16"/>
          <w:lang w:eastAsia="pl-PL"/>
        </w:rPr>
        <w:t xml:space="preserve"> wyklucza się:</w:t>
      </w:r>
    </w:p>
    <w:p w:rsidR="00DD39BE" w:rsidRPr="00C9108C" w:rsidRDefault="00DD39BE" w:rsidP="00D01357">
      <w:pPr>
        <w:spacing w:after="0" w:line="240" w:lineRule="auto"/>
        <w:jc w:val="both"/>
        <w:rPr>
          <w:rFonts w:asciiTheme="majorHAnsi" w:eastAsia="Times New Roman" w:hAnsiTheme="majorHAnsi" w:cs="Arial"/>
          <w:i/>
          <w:iCs/>
          <w:color w:val="222222"/>
          <w:sz w:val="16"/>
          <w:szCs w:val="16"/>
          <w:lang w:eastAsia="pl-PL"/>
        </w:rPr>
      </w:pPr>
      <w:r w:rsidRPr="00C9108C">
        <w:rPr>
          <w:rFonts w:asciiTheme="majorHAnsi" w:eastAsia="Times New Roman" w:hAnsiTheme="majorHAnsi" w:cs="Arial"/>
          <w:i/>
          <w:iCs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C9108C">
        <w:rPr>
          <w:rFonts w:asciiTheme="majorHAnsi" w:eastAsia="Times New Roman" w:hAnsiTheme="majorHAnsi" w:cs="Arial"/>
          <w:i/>
          <w:iCs/>
          <w:color w:val="222222"/>
          <w:sz w:val="16"/>
          <w:szCs w:val="16"/>
          <w:lang w:eastAsia="pl-PL"/>
        </w:rPr>
        <w:t>pkt</w:t>
      </w:r>
      <w:proofErr w:type="spellEnd"/>
      <w:r w:rsidRPr="00C9108C">
        <w:rPr>
          <w:rFonts w:asciiTheme="majorHAnsi" w:eastAsia="Times New Roman" w:hAnsiTheme="majorHAnsi" w:cs="Arial"/>
          <w:i/>
          <w:iCs/>
          <w:color w:val="222222"/>
          <w:sz w:val="16"/>
          <w:szCs w:val="16"/>
          <w:lang w:eastAsia="pl-PL"/>
        </w:rPr>
        <w:t xml:space="preserve"> 3 ustawy;</w:t>
      </w:r>
    </w:p>
    <w:p w:rsidR="00DD39BE" w:rsidRPr="00C9108C" w:rsidRDefault="00DD39BE" w:rsidP="00D01357">
      <w:pPr>
        <w:spacing w:after="0" w:line="240" w:lineRule="auto"/>
        <w:jc w:val="both"/>
        <w:rPr>
          <w:rFonts w:asciiTheme="majorHAnsi" w:hAnsiTheme="majorHAnsi" w:cs="Arial"/>
          <w:i/>
          <w:iCs/>
          <w:color w:val="222222"/>
          <w:sz w:val="16"/>
          <w:szCs w:val="16"/>
        </w:rPr>
      </w:pPr>
      <w:r w:rsidRPr="00C9108C">
        <w:rPr>
          <w:rFonts w:asciiTheme="majorHAnsi" w:hAnsiTheme="majorHAnsi" w:cs="Arial"/>
          <w:i/>
          <w:iCs/>
          <w:color w:val="222222"/>
          <w:sz w:val="16"/>
          <w:szCs w:val="16"/>
        </w:rPr>
        <w:t xml:space="preserve">2) </w:t>
      </w:r>
      <w:r w:rsidRPr="00C9108C">
        <w:rPr>
          <w:rFonts w:asciiTheme="majorHAnsi" w:eastAsia="Times New Roman" w:hAnsiTheme="majorHAnsi" w:cs="Arial"/>
          <w:i/>
          <w:iCs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C9108C">
        <w:rPr>
          <w:rFonts w:asciiTheme="majorHAnsi" w:eastAsia="Times New Roman" w:hAnsiTheme="majorHAnsi" w:cs="Arial"/>
          <w:i/>
          <w:iCs/>
          <w:color w:val="222222"/>
          <w:sz w:val="16"/>
          <w:szCs w:val="16"/>
          <w:lang w:eastAsia="pl-PL"/>
        </w:rPr>
        <w:t>pkt</w:t>
      </w:r>
      <w:proofErr w:type="spellEnd"/>
      <w:r w:rsidRPr="00C9108C">
        <w:rPr>
          <w:rFonts w:asciiTheme="majorHAnsi" w:eastAsia="Times New Roman" w:hAnsiTheme="majorHAnsi" w:cs="Arial"/>
          <w:i/>
          <w:iCs/>
          <w:color w:val="222222"/>
          <w:sz w:val="16"/>
          <w:szCs w:val="16"/>
          <w:lang w:eastAsia="pl-PL"/>
        </w:rPr>
        <w:t xml:space="preserve"> 3 ustawy;</w:t>
      </w:r>
    </w:p>
    <w:p w:rsidR="00DD39BE" w:rsidRPr="00C9108C" w:rsidRDefault="00DD39BE" w:rsidP="00D01357">
      <w:pPr>
        <w:spacing w:after="0" w:line="240" w:lineRule="auto"/>
        <w:jc w:val="both"/>
        <w:rPr>
          <w:rFonts w:asciiTheme="majorHAnsi" w:hAnsiTheme="majorHAnsi" w:cs="Arial"/>
          <w:i/>
          <w:iCs/>
          <w:sz w:val="16"/>
          <w:szCs w:val="16"/>
        </w:rPr>
      </w:pPr>
      <w:r w:rsidRPr="00C9108C">
        <w:rPr>
          <w:rFonts w:asciiTheme="majorHAnsi" w:eastAsia="Times New Roman" w:hAnsiTheme="majorHAnsi" w:cs="Arial"/>
          <w:i/>
          <w:iCs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C9108C">
        <w:rPr>
          <w:rFonts w:asciiTheme="majorHAnsi" w:eastAsia="Times New Roman" w:hAnsiTheme="majorHAnsi" w:cs="Arial"/>
          <w:i/>
          <w:iCs/>
          <w:color w:val="222222"/>
          <w:sz w:val="16"/>
          <w:szCs w:val="16"/>
          <w:lang w:eastAsia="pl-PL"/>
        </w:rPr>
        <w:t>pkt</w:t>
      </w:r>
      <w:proofErr w:type="spellEnd"/>
      <w:r w:rsidRPr="00C9108C">
        <w:rPr>
          <w:rFonts w:asciiTheme="majorHAnsi" w:eastAsia="Times New Roman" w:hAnsiTheme="majorHAnsi" w:cs="Arial"/>
          <w:i/>
          <w:iCs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C9108C">
        <w:rPr>
          <w:rFonts w:asciiTheme="majorHAnsi" w:eastAsia="Times New Roman" w:hAnsiTheme="majorHAnsi" w:cs="Arial"/>
          <w:i/>
          <w:iCs/>
          <w:color w:val="222222"/>
          <w:sz w:val="16"/>
          <w:szCs w:val="16"/>
          <w:lang w:eastAsia="pl-PL"/>
        </w:rPr>
        <w:t>pkt</w:t>
      </w:r>
      <w:proofErr w:type="spellEnd"/>
      <w:r w:rsidRPr="00C9108C">
        <w:rPr>
          <w:rFonts w:asciiTheme="majorHAnsi" w:eastAsia="Times New Roman" w:hAnsiTheme="majorHAnsi" w:cs="Arial"/>
          <w:i/>
          <w:iCs/>
          <w:color w:val="222222"/>
          <w:sz w:val="16"/>
          <w:szCs w:val="16"/>
          <w:lang w:eastAsia="pl-PL"/>
        </w:rPr>
        <w:t xml:space="preserve">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029" w:rsidRPr="009E1BA3" w:rsidRDefault="00677D71" w:rsidP="009E1BA3">
    <w:pPr>
      <w:autoSpaceDE w:val="0"/>
      <w:autoSpaceDN w:val="0"/>
      <w:spacing w:after="0" w:line="276" w:lineRule="auto"/>
      <w:jc w:val="center"/>
      <w:rPr>
        <w:rFonts w:asciiTheme="majorHAnsi" w:hAnsiTheme="majorHAnsi" w:cstheme="minorHAnsi"/>
        <w:b/>
        <w:bCs/>
        <w:i/>
        <w:sz w:val="18"/>
        <w:szCs w:val="18"/>
        <w:lang w:eastAsia="pl-PL"/>
      </w:rPr>
    </w:pPr>
    <w:r w:rsidRPr="004D44CA">
      <w:rPr>
        <w:rFonts w:asciiTheme="majorHAnsi" w:hAnsiTheme="majorHAnsi" w:cstheme="minorHAnsi"/>
        <w:b/>
        <w:bCs/>
        <w:i/>
        <w:sz w:val="18"/>
        <w:szCs w:val="18"/>
        <w:lang w:eastAsia="pl-PL"/>
      </w:rPr>
      <w:t>„</w:t>
    </w:r>
    <w:r w:rsidR="009E1BA3" w:rsidRPr="009E1BA3">
      <w:rPr>
        <w:rFonts w:asciiTheme="majorHAnsi" w:hAnsiTheme="majorHAnsi" w:cstheme="minorHAnsi"/>
        <w:b/>
        <w:bCs/>
        <w:i/>
        <w:sz w:val="18"/>
        <w:szCs w:val="18"/>
        <w:lang w:eastAsia="pl-PL"/>
      </w:rPr>
      <w:t xml:space="preserve">Postępowanie o udzielenie zamówienia na zadanie pn. „Sukcesywny zakup mieszanek mineralno-asfaltowych na gorąco oraz emulsji asfaltowej kationowej </w:t>
    </w:r>
    <w:proofErr w:type="spellStart"/>
    <w:r w:rsidR="009E1BA3" w:rsidRPr="009E1BA3">
      <w:rPr>
        <w:rFonts w:asciiTheme="majorHAnsi" w:hAnsiTheme="majorHAnsi" w:cstheme="minorHAnsi"/>
        <w:b/>
        <w:bCs/>
        <w:i/>
        <w:sz w:val="18"/>
        <w:szCs w:val="18"/>
        <w:lang w:eastAsia="pl-PL"/>
      </w:rPr>
      <w:t>szybkorozpadowej</w:t>
    </w:r>
    <w:proofErr w:type="spellEnd"/>
    <w:r w:rsidR="009E1BA3" w:rsidRPr="009E1BA3">
      <w:rPr>
        <w:rFonts w:asciiTheme="majorHAnsi" w:hAnsiTheme="majorHAnsi" w:cstheme="minorHAnsi"/>
        <w:b/>
        <w:bCs/>
        <w:i/>
        <w:sz w:val="18"/>
        <w:szCs w:val="18"/>
        <w:lang w:eastAsia="pl-PL"/>
      </w:rPr>
      <w:t xml:space="preserve"> dla potrzeb MPGK Sp. z o.o. w Tarnowie w 2026 roku”</w:t>
    </w:r>
    <w:r w:rsidR="00907555">
      <w:rPr>
        <w:rFonts w:asciiTheme="majorHAnsi" w:hAnsiTheme="majorHAnsi" w:cstheme="minorHAnsi"/>
        <w:b/>
        <w:bCs/>
        <w:i/>
        <w:sz w:val="18"/>
        <w:szCs w:val="18"/>
        <w:lang w:eastAsia="pl-PL"/>
      </w:rPr>
      <w:t xml:space="preserve"> </w:t>
    </w:r>
    <w:r w:rsidR="00907555" w:rsidRPr="005F47FD">
      <w:rPr>
        <w:rFonts w:asciiTheme="majorHAnsi" w:hAnsiTheme="majorHAnsi" w:cstheme="minorHAnsi"/>
        <w:b/>
        <w:bCs/>
        <w:i/>
        <w:sz w:val="18"/>
        <w:szCs w:val="18"/>
        <w:lang w:eastAsia="pl-PL"/>
      </w:rPr>
      <w:t xml:space="preserve">- </w:t>
    </w:r>
    <w:r w:rsidR="009E1BA3" w:rsidRPr="005F47FD">
      <w:rPr>
        <w:rFonts w:asciiTheme="majorHAnsi" w:hAnsiTheme="majorHAnsi" w:cstheme="minorHAnsi"/>
        <w:b/>
        <w:bCs/>
        <w:i/>
        <w:sz w:val="18"/>
        <w:szCs w:val="18"/>
        <w:lang w:eastAsia="pl-PL"/>
      </w:rPr>
      <w:t>nr ref.: ZP/DD/2025/</w:t>
    </w:r>
    <w:r w:rsidR="005F47FD" w:rsidRPr="005F47FD">
      <w:rPr>
        <w:rFonts w:asciiTheme="majorHAnsi" w:hAnsiTheme="majorHAnsi" w:cstheme="minorHAnsi"/>
        <w:b/>
        <w:bCs/>
        <w:i/>
        <w:sz w:val="18"/>
        <w:szCs w:val="18"/>
        <w:lang w:eastAsia="pl-PL"/>
      </w:rPr>
      <w:t>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A7EFC"/>
    <w:multiLevelType w:val="hybridMultilevel"/>
    <w:tmpl w:val="AC860A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B81952"/>
    <w:multiLevelType w:val="hybridMultilevel"/>
    <w:tmpl w:val="091CB59E"/>
    <w:lvl w:ilvl="0" w:tplc="F946A2B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EF45B6"/>
    <w:rsid w:val="00000B45"/>
    <w:rsid w:val="000011F3"/>
    <w:rsid w:val="00002C4D"/>
    <w:rsid w:val="00021953"/>
    <w:rsid w:val="00025119"/>
    <w:rsid w:val="000534F5"/>
    <w:rsid w:val="0005511F"/>
    <w:rsid w:val="00074793"/>
    <w:rsid w:val="00081F10"/>
    <w:rsid w:val="0008372E"/>
    <w:rsid w:val="00094826"/>
    <w:rsid w:val="000A4C39"/>
    <w:rsid w:val="000B07BD"/>
    <w:rsid w:val="000B1DB3"/>
    <w:rsid w:val="000F1021"/>
    <w:rsid w:val="00101E83"/>
    <w:rsid w:val="00102BE6"/>
    <w:rsid w:val="00152D23"/>
    <w:rsid w:val="00153A98"/>
    <w:rsid w:val="00163825"/>
    <w:rsid w:val="00164500"/>
    <w:rsid w:val="001658CE"/>
    <w:rsid w:val="00165914"/>
    <w:rsid w:val="001747DE"/>
    <w:rsid w:val="001878D7"/>
    <w:rsid w:val="001A0D70"/>
    <w:rsid w:val="001C05E1"/>
    <w:rsid w:val="001C0602"/>
    <w:rsid w:val="001C7622"/>
    <w:rsid w:val="001D4BE2"/>
    <w:rsid w:val="001F0299"/>
    <w:rsid w:val="001F0842"/>
    <w:rsid w:val="002006DF"/>
    <w:rsid w:val="00201C91"/>
    <w:rsid w:val="00205F16"/>
    <w:rsid w:val="0021086B"/>
    <w:rsid w:val="00244D67"/>
    <w:rsid w:val="00252230"/>
    <w:rsid w:val="002577CB"/>
    <w:rsid w:val="00274196"/>
    <w:rsid w:val="00274F1C"/>
    <w:rsid w:val="00275181"/>
    <w:rsid w:val="00293700"/>
    <w:rsid w:val="002B39C8"/>
    <w:rsid w:val="002B7C7A"/>
    <w:rsid w:val="002C357F"/>
    <w:rsid w:val="002C4F89"/>
    <w:rsid w:val="002E0D74"/>
    <w:rsid w:val="002E308D"/>
    <w:rsid w:val="0031511B"/>
    <w:rsid w:val="00324C63"/>
    <w:rsid w:val="00325FD5"/>
    <w:rsid w:val="00326360"/>
    <w:rsid w:val="00334A1F"/>
    <w:rsid w:val="00353215"/>
    <w:rsid w:val="00362625"/>
    <w:rsid w:val="00363404"/>
    <w:rsid w:val="003724AE"/>
    <w:rsid w:val="00373C27"/>
    <w:rsid w:val="00393C32"/>
    <w:rsid w:val="003964F0"/>
    <w:rsid w:val="003A0825"/>
    <w:rsid w:val="003A1B2A"/>
    <w:rsid w:val="003B20E0"/>
    <w:rsid w:val="003B41EA"/>
    <w:rsid w:val="003C305B"/>
    <w:rsid w:val="003D108E"/>
    <w:rsid w:val="003D45EC"/>
    <w:rsid w:val="003F554E"/>
    <w:rsid w:val="00400E0E"/>
    <w:rsid w:val="00401083"/>
    <w:rsid w:val="004337E3"/>
    <w:rsid w:val="0044633B"/>
    <w:rsid w:val="0045071B"/>
    <w:rsid w:val="004511DC"/>
    <w:rsid w:val="00462D74"/>
    <w:rsid w:val="004709E7"/>
    <w:rsid w:val="00473DE0"/>
    <w:rsid w:val="00492E75"/>
    <w:rsid w:val="004B1986"/>
    <w:rsid w:val="004B7996"/>
    <w:rsid w:val="004B7F04"/>
    <w:rsid w:val="004D44CA"/>
    <w:rsid w:val="004E30CE"/>
    <w:rsid w:val="004E4476"/>
    <w:rsid w:val="004E658A"/>
    <w:rsid w:val="004F52EC"/>
    <w:rsid w:val="00510294"/>
    <w:rsid w:val="00515797"/>
    <w:rsid w:val="00520931"/>
    <w:rsid w:val="00525C77"/>
    <w:rsid w:val="0053177A"/>
    <w:rsid w:val="0054598E"/>
    <w:rsid w:val="005565B3"/>
    <w:rsid w:val="00575189"/>
    <w:rsid w:val="005773E6"/>
    <w:rsid w:val="0058563A"/>
    <w:rsid w:val="00595A93"/>
    <w:rsid w:val="005B2060"/>
    <w:rsid w:val="005B775F"/>
    <w:rsid w:val="005C4A49"/>
    <w:rsid w:val="005D53C6"/>
    <w:rsid w:val="005D6FD6"/>
    <w:rsid w:val="005E5605"/>
    <w:rsid w:val="005F269B"/>
    <w:rsid w:val="005F47FD"/>
    <w:rsid w:val="00603A62"/>
    <w:rsid w:val="0061170C"/>
    <w:rsid w:val="00622B8F"/>
    <w:rsid w:val="00651E0D"/>
    <w:rsid w:val="00661308"/>
    <w:rsid w:val="00671064"/>
    <w:rsid w:val="0067219A"/>
    <w:rsid w:val="006740CC"/>
    <w:rsid w:val="00675CEE"/>
    <w:rsid w:val="00677D71"/>
    <w:rsid w:val="006A314F"/>
    <w:rsid w:val="006C1A14"/>
    <w:rsid w:val="006C6235"/>
    <w:rsid w:val="006D435C"/>
    <w:rsid w:val="006D7E50"/>
    <w:rsid w:val="006F3753"/>
    <w:rsid w:val="0070071F"/>
    <w:rsid w:val="007007DE"/>
    <w:rsid w:val="007067F9"/>
    <w:rsid w:val="00710A42"/>
    <w:rsid w:val="00710B9D"/>
    <w:rsid w:val="0071166D"/>
    <w:rsid w:val="00712AAC"/>
    <w:rsid w:val="00712C01"/>
    <w:rsid w:val="0071518B"/>
    <w:rsid w:val="0072465F"/>
    <w:rsid w:val="007252ED"/>
    <w:rsid w:val="00735F5B"/>
    <w:rsid w:val="0075005D"/>
    <w:rsid w:val="007564A2"/>
    <w:rsid w:val="00760BF1"/>
    <w:rsid w:val="00760CC0"/>
    <w:rsid w:val="007648CC"/>
    <w:rsid w:val="00770B2A"/>
    <w:rsid w:val="00772365"/>
    <w:rsid w:val="00794553"/>
    <w:rsid w:val="007A3CD9"/>
    <w:rsid w:val="007A6B58"/>
    <w:rsid w:val="007B483A"/>
    <w:rsid w:val="007B4D98"/>
    <w:rsid w:val="007B69A5"/>
    <w:rsid w:val="007C686D"/>
    <w:rsid w:val="007F3CFE"/>
    <w:rsid w:val="007F4003"/>
    <w:rsid w:val="007F4629"/>
    <w:rsid w:val="00813467"/>
    <w:rsid w:val="008145A7"/>
    <w:rsid w:val="00817DA8"/>
    <w:rsid w:val="00830142"/>
    <w:rsid w:val="00830BFB"/>
    <w:rsid w:val="00834047"/>
    <w:rsid w:val="00834537"/>
    <w:rsid w:val="00835AA4"/>
    <w:rsid w:val="0084509A"/>
    <w:rsid w:val="00864331"/>
    <w:rsid w:val="00865841"/>
    <w:rsid w:val="0087106E"/>
    <w:rsid w:val="0087192C"/>
    <w:rsid w:val="00884697"/>
    <w:rsid w:val="008A3178"/>
    <w:rsid w:val="008D0E7E"/>
    <w:rsid w:val="008E3016"/>
    <w:rsid w:val="008E5FAA"/>
    <w:rsid w:val="008F47D4"/>
    <w:rsid w:val="008F60AE"/>
    <w:rsid w:val="009067DC"/>
    <w:rsid w:val="00907555"/>
    <w:rsid w:val="0091611E"/>
    <w:rsid w:val="00927F24"/>
    <w:rsid w:val="00933C6A"/>
    <w:rsid w:val="00935C15"/>
    <w:rsid w:val="009434DF"/>
    <w:rsid w:val="00943E01"/>
    <w:rsid w:val="009521FA"/>
    <w:rsid w:val="009561D0"/>
    <w:rsid w:val="0096605B"/>
    <w:rsid w:val="00987A7F"/>
    <w:rsid w:val="00994CAD"/>
    <w:rsid w:val="009A0A1A"/>
    <w:rsid w:val="009A110B"/>
    <w:rsid w:val="009A138B"/>
    <w:rsid w:val="009D26F2"/>
    <w:rsid w:val="009E1BA3"/>
    <w:rsid w:val="00A0629A"/>
    <w:rsid w:val="00A0641D"/>
    <w:rsid w:val="00A21AF8"/>
    <w:rsid w:val="00A478EF"/>
    <w:rsid w:val="00A56977"/>
    <w:rsid w:val="00A841EE"/>
    <w:rsid w:val="00A85723"/>
    <w:rsid w:val="00A940AE"/>
    <w:rsid w:val="00AB19B5"/>
    <w:rsid w:val="00AB4BEB"/>
    <w:rsid w:val="00AC6DF2"/>
    <w:rsid w:val="00AD57EB"/>
    <w:rsid w:val="00AF3288"/>
    <w:rsid w:val="00B058D3"/>
    <w:rsid w:val="00B076D6"/>
    <w:rsid w:val="00B30B37"/>
    <w:rsid w:val="00B406D1"/>
    <w:rsid w:val="00B476C5"/>
    <w:rsid w:val="00B56921"/>
    <w:rsid w:val="00B62115"/>
    <w:rsid w:val="00B81D52"/>
    <w:rsid w:val="00BA798A"/>
    <w:rsid w:val="00BB51B5"/>
    <w:rsid w:val="00BC1F9D"/>
    <w:rsid w:val="00C25029"/>
    <w:rsid w:val="00C36402"/>
    <w:rsid w:val="00C449A1"/>
    <w:rsid w:val="00C47C7D"/>
    <w:rsid w:val="00C63B91"/>
    <w:rsid w:val="00C63C35"/>
    <w:rsid w:val="00C73369"/>
    <w:rsid w:val="00C749D0"/>
    <w:rsid w:val="00C7597C"/>
    <w:rsid w:val="00C81BC3"/>
    <w:rsid w:val="00C9108C"/>
    <w:rsid w:val="00C9115C"/>
    <w:rsid w:val="00C9228A"/>
    <w:rsid w:val="00CB74CE"/>
    <w:rsid w:val="00CC0C32"/>
    <w:rsid w:val="00CC16AA"/>
    <w:rsid w:val="00CD2FC0"/>
    <w:rsid w:val="00CF2E25"/>
    <w:rsid w:val="00D01357"/>
    <w:rsid w:val="00D122FF"/>
    <w:rsid w:val="00D13E55"/>
    <w:rsid w:val="00D31376"/>
    <w:rsid w:val="00D352F3"/>
    <w:rsid w:val="00D37BC3"/>
    <w:rsid w:val="00D40405"/>
    <w:rsid w:val="00D412C5"/>
    <w:rsid w:val="00D533A8"/>
    <w:rsid w:val="00D556E3"/>
    <w:rsid w:val="00D6317D"/>
    <w:rsid w:val="00D91691"/>
    <w:rsid w:val="00D92243"/>
    <w:rsid w:val="00D9619E"/>
    <w:rsid w:val="00DB5B17"/>
    <w:rsid w:val="00DB7751"/>
    <w:rsid w:val="00DD39BE"/>
    <w:rsid w:val="00DF4767"/>
    <w:rsid w:val="00E10B15"/>
    <w:rsid w:val="00E22985"/>
    <w:rsid w:val="00E264B3"/>
    <w:rsid w:val="00E34D47"/>
    <w:rsid w:val="00E351D3"/>
    <w:rsid w:val="00E40DEB"/>
    <w:rsid w:val="00E7486F"/>
    <w:rsid w:val="00E82625"/>
    <w:rsid w:val="00E84215"/>
    <w:rsid w:val="00E87F29"/>
    <w:rsid w:val="00EA01EE"/>
    <w:rsid w:val="00EC14E7"/>
    <w:rsid w:val="00EC4F4C"/>
    <w:rsid w:val="00EC5C90"/>
    <w:rsid w:val="00ED4926"/>
    <w:rsid w:val="00ED51B9"/>
    <w:rsid w:val="00EF45B6"/>
    <w:rsid w:val="00EF7F7F"/>
    <w:rsid w:val="00F14423"/>
    <w:rsid w:val="00F3511F"/>
    <w:rsid w:val="00F534D2"/>
    <w:rsid w:val="00F6589D"/>
    <w:rsid w:val="00F90528"/>
    <w:rsid w:val="00FA22ED"/>
    <w:rsid w:val="00FB3729"/>
    <w:rsid w:val="00FB4934"/>
    <w:rsid w:val="00FC2303"/>
    <w:rsid w:val="00FC34FB"/>
    <w:rsid w:val="00FF0EE7"/>
    <w:rsid w:val="00FF6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F0E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0EE7"/>
  </w:style>
  <w:style w:type="paragraph" w:styleId="Stopka">
    <w:name w:val="footer"/>
    <w:basedOn w:val="Normalny"/>
    <w:link w:val="StopkaZnak"/>
    <w:uiPriority w:val="99"/>
    <w:unhideWhenUsed/>
    <w:rsid w:val="00FF0E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0E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54FA60-DD38-4CB7-AA44-2D3E3EA6D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432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Ania</cp:lastModifiedBy>
  <cp:revision>12</cp:revision>
  <dcterms:created xsi:type="dcterms:W3CDTF">2025-11-05T20:57:00Z</dcterms:created>
  <dcterms:modified xsi:type="dcterms:W3CDTF">2025-11-19T21:45:00Z</dcterms:modified>
</cp:coreProperties>
</file>